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49EC" w:rsidRPr="00C643B8" w:rsidRDefault="00C643B8">
      <w:pPr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en-US"/>
        </w:rPr>
        <w:br/>
      </w:r>
      <w:r>
        <w:rPr>
          <w:rFonts w:ascii="Times New Roman" w:hAnsi="Times New Roman" w:cs="Times New Roman"/>
          <w:sz w:val="32"/>
          <w:szCs w:val="32"/>
          <w:lang w:val="en-US"/>
        </w:rPr>
        <w:br/>
        <w:t xml:space="preserve">28 </w:t>
      </w:r>
      <w:proofErr w:type="spellStart"/>
      <w:r>
        <w:rPr>
          <w:rFonts w:ascii="Times New Roman" w:hAnsi="Times New Roman" w:cs="Times New Roman"/>
          <w:sz w:val="32"/>
          <w:szCs w:val="32"/>
          <w:lang w:val="en-US"/>
        </w:rPr>
        <w:t>квітня</w:t>
      </w:r>
      <w:proofErr w:type="spellEnd"/>
      <w:r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proofErr w:type="gramStart"/>
      <w:r>
        <w:rPr>
          <w:rFonts w:ascii="Times New Roman" w:hAnsi="Times New Roman" w:cs="Times New Roman"/>
          <w:sz w:val="32"/>
          <w:szCs w:val="32"/>
          <w:lang w:val="en-US"/>
        </w:rPr>
        <w:t>2020р.,</w:t>
      </w:r>
      <w:proofErr w:type="gramEnd"/>
      <w:r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  <w:lang w:val="en-US"/>
        </w:rPr>
        <w:t>вівторок</w:t>
      </w:r>
      <w:proofErr w:type="spellEnd"/>
      <w:r>
        <w:rPr>
          <w:rFonts w:ascii="Times New Roman" w:hAnsi="Times New Roman" w:cs="Times New Roman"/>
          <w:sz w:val="32"/>
          <w:szCs w:val="32"/>
          <w:lang w:val="en-US"/>
        </w:rPr>
        <w:t xml:space="preserve">, 131М </w:t>
      </w:r>
      <w:proofErr w:type="spellStart"/>
      <w:r>
        <w:rPr>
          <w:rFonts w:ascii="Times New Roman" w:hAnsi="Times New Roman" w:cs="Times New Roman"/>
          <w:sz w:val="32"/>
          <w:szCs w:val="32"/>
          <w:lang w:val="en-US"/>
        </w:rPr>
        <w:t>група</w:t>
      </w:r>
      <w:proofErr w:type="spellEnd"/>
      <w:r>
        <w:rPr>
          <w:rFonts w:ascii="Times New Roman" w:hAnsi="Times New Roman" w:cs="Times New Roman"/>
          <w:sz w:val="32"/>
          <w:szCs w:val="32"/>
          <w:lang w:val="en-US"/>
        </w:rPr>
        <w:t xml:space="preserve">. </w:t>
      </w:r>
      <w:proofErr w:type="spellStart"/>
      <w:r>
        <w:rPr>
          <w:rFonts w:ascii="Times New Roman" w:hAnsi="Times New Roman" w:cs="Times New Roman"/>
          <w:sz w:val="32"/>
          <w:szCs w:val="32"/>
          <w:lang w:val="en-US"/>
        </w:rPr>
        <w:t>Завдання</w:t>
      </w:r>
      <w:proofErr w:type="spellEnd"/>
      <w:r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  <w:lang w:val="en-US"/>
        </w:rPr>
        <w:t>для</w:t>
      </w:r>
      <w:proofErr w:type="spellEnd"/>
      <w:r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  <w:lang w:val="en-US"/>
        </w:rPr>
        <w:t>самостійного</w:t>
      </w:r>
      <w:proofErr w:type="spellEnd"/>
      <w:r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  <w:lang w:val="en-US"/>
        </w:rPr>
        <w:t>опрацювання</w:t>
      </w:r>
      <w:proofErr w:type="spellEnd"/>
      <w:r>
        <w:rPr>
          <w:rFonts w:ascii="Times New Roman" w:hAnsi="Times New Roman" w:cs="Times New Roman"/>
          <w:sz w:val="32"/>
          <w:szCs w:val="32"/>
          <w:lang w:val="en-US"/>
        </w:rPr>
        <w:t xml:space="preserve"> (</w:t>
      </w:r>
      <w:proofErr w:type="spellStart"/>
      <w:r>
        <w:rPr>
          <w:rFonts w:ascii="Times New Roman" w:hAnsi="Times New Roman" w:cs="Times New Roman"/>
          <w:sz w:val="32"/>
          <w:szCs w:val="32"/>
          <w:lang w:val="en-US"/>
        </w:rPr>
        <w:t>Навчальна</w:t>
      </w:r>
      <w:proofErr w:type="spellEnd"/>
      <w:r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  <w:lang w:val="en-US"/>
        </w:rPr>
        <w:t>дисципліна</w:t>
      </w:r>
      <w:proofErr w:type="spellEnd"/>
      <w:r>
        <w:rPr>
          <w:rFonts w:ascii="Times New Roman" w:hAnsi="Times New Roman" w:cs="Times New Roman"/>
          <w:sz w:val="32"/>
          <w:szCs w:val="32"/>
          <w:lang w:val="en-US"/>
        </w:rPr>
        <w:t xml:space="preserve"> “</w:t>
      </w:r>
      <w:r>
        <w:rPr>
          <w:rFonts w:ascii="Times New Roman" w:hAnsi="Times New Roman" w:cs="Times New Roman"/>
          <w:sz w:val="32"/>
          <w:szCs w:val="32"/>
          <w:lang w:val="uk-UA"/>
        </w:rPr>
        <w:t>Фізична реабілітація в педіатрії</w:t>
      </w:r>
      <w:proofErr w:type="gramStart"/>
      <w:r>
        <w:rPr>
          <w:rFonts w:ascii="Times New Roman" w:hAnsi="Times New Roman" w:cs="Times New Roman"/>
          <w:sz w:val="32"/>
          <w:szCs w:val="32"/>
          <w:lang w:val="uk-UA"/>
        </w:rPr>
        <w:t>)</w:t>
      </w:r>
      <w:proofErr w:type="gramEnd"/>
      <w:r>
        <w:rPr>
          <w:rFonts w:ascii="Times New Roman" w:hAnsi="Times New Roman" w:cs="Times New Roman"/>
          <w:sz w:val="32"/>
          <w:szCs w:val="32"/>
          <w:lang w:val="uk-UA"/>
        </w:rPr>
        <w:br/>
        <w:t>Тема: «Методичні основи програми фізичної реабілітації дітей, хворих на рецидивний бронхіт в умовах санаторію»</w:t>
      </w:r>
      <w:r>
        <w:rPr>
          <w:rFonts w:ascii="Times New Roman" w:hAnsi="Times New Roman" w:cs="Times New Roman"/>
          <w:sz w:val="32"/>
          <w:szCs w:val="32"/>
          <w:lang w:val="uk-UA"/>
        </w:rPr>
        <w:br/>
      </w:r>
      <w:r>
        <w:rPr>
          <w:rFonts w:ascii="Times New Roman" w:hAnsi="Times New Roman" w:cs="Times New Roman"/>
          <w:sz w:val="32"/>
          <w:szCs w:val="32"/>
          <w:lang w:val="uk-UA"/>
        </w:rPr>
        <w:br/>
        <w:t xml:space="preserve">                                Учбові  завдання:</w:t>
      </w:r>
      <w:r>
        <w:rPr>
          <w:rFonts w:ascii="Times New Roman" w:hAnsi="Times New Roman" w:cs="Times New Roman"/>
          <w:sz w:val="32"/>
          <w:szCs w:val="32"/>
          <w:lang w:val="uk-UA"/>
        </w:rPr>
        <w:br/>
        <w:t>1. Вивчити методичні основи побудови програми фізичної реабілітації дітей, що хворіють на рецидивний бронхіт, в умовах санаторію.</w:t>
      </w:r>
      <w:r>
        <w:rPr>
          <w:rFonts w:ascii="Times New Roman" w:hAnsi="Times New Roman" w:cs="Times New Roman"/>
          <w:sz w:val="32"/>
          <w:szCs w:val="32"/>
          <w:lang w:val="uk-UA"/>
        </w:rPr>
        <w:br/>
        <w:t>2. Сформулювати основні завдання і принципи такої реабілітації.</w:t>
      </w:r>
      <w:r>
        <w:rPr>
          <w:rFonts w:ascii="Times New Roman" w:hAnsi="Times New Roman" w:cs="Times New Roman"/>
          <w:sz w:val="32"/>
          <w:szCs w:val="32"/>
          <w:lang w:val="uk-UA"/>
        </w:rPr>
        <w:br/>
        <w:t xml:space="preserve">3. </w:t>
      </w:r>
      <w:proofErr w:type="spellStart"/>
      <w:r>
        <w:rPr>
          <w:rFonts w:ascii="Times New Roman" w:hAnsi="Times New Roman" w:cs="Times New Roman"/>
          <w:sz w:val="32"/>
          <w:szCs w:val="32"/>
          <w:lang w:val="uk-UA"/>
        </w:rPr>
        <w:t>Обгрунтувати</w:t>
      </w:r>
      <w:proofErr w:type="spellEnd"/>
      <w:r>
        <w:rPr>
          <w:rFonts w:ascii="Times New Roman" w:hAnsi="Times New Roman" w:cs="Times New Roman"/>
          <w:sz w:val="32"/>
          <w:szCs w:val="32"/>
          <w:lang w:val="uk-UA"/>
        </w:rPr>
        <w:t xml:space="preserve"> процес побудови і змісту базового та варіативного компонентів програми.</w:t>
      </w:r>
      <w:r>
        <w:rPr>
          <w:rFonts w:ascii="Times New Roman" w:hAnsi="Times New Roman" w:cs="Times New Roman"/>
          <w:sz w:val="32"/>
          <w:szCs w:val="32"/>
          <w:lang w:val="uk-UA"/>
        </w:rPr>
        <w:br/>
        <w:t xml:space="preserve">4. Визначити фактори, які потребують врахування при побудові програми фізичної реабілітації: </w:t>
      </w:r>
      <w:proofErr w:type="spellStart"/>
      <w:r>
        <w:rPr>
          <w:rFonts w:ascii="Times New Roman" w:hAnsi="Times New Roman" w:cs="Times New Roman"/>
          <w:sz w:val="32"/>
          <w:szCs w:val="32"/>
          <w:lang w:val="uk-UA"/>
        </w:rPr>
        <w:t>анатомо-морфологічних</w:t>
      </w:r>
      <w:proofErr w:type="spellEnd"/>
      <w:r>
        <w:rPr>
          <w:rFonts w:ascii="Times New Roman" w:hAnsi="Times New Roman" w:cs="Times New Roman"/>
          <w:sz w:val="32"/>
          <w:szCs w:val="32"/>
          <w:lang w:val="uk-UA"/>
        </w:rPr>
        <w:t xml:space="preserve"> особливостей, результати спірографії, тип загальної неспецифічної адаптаційної реакції, супутні захворювання та порушення постави.</w:t>
      </w:r>
      <w:r>
        <w:rPr>
          <w:rFonts w:ascii="Times New Roman" w:hAnsi="Times New Roman" w:cs="Times New Roman"/>
          <w:sz w:val="32"/>
          <w:szCs w:val="32"/>
          <w:lang w:val="uk-UA"/>
        </w:rPr>
        <w:br/>
      </w:r>
      <w:r>
        <w:rPr>
          <w:rFonts w:ascii="Times New Roman" w:hAnsi="Times New Roman" w:cs="Times New Roman"/>
          <w:sz w:val="32"/>
          <w:szCs w:val="32"/>
          <w:lang w:val="uk-UA"/>
        </w:rPr>
        <w:br/>
        <w:t xml:space="preserve">                                Література:</w:t>
      </w:r>
      <w:r>
        <w:rPr>
          <w:rFonts w:ascii="Times New Roman" w:hAnsi="Times New Roman" w:cs="Times New Roman"/>
          <w:sz w:val="32"/>
          <w:szCs w:val="32"/>
          <w:lang w:val="uk-UA"/>
        </w:rPr>
        <w:br/>
        <w:t xml:space="preserve">1. </w:t>
      </w:r>
      <w:proofErr w:type="spellStart"/>
      <w:r>
        <w:rPr>
          <w:rFonts w:ascii="Times New Roman" w:hAnsi="Times New Roman" w:cs="Times New Roman"/>
          <w:sz w:val="32"/>
          <w:szCs w:val="32"/>
          <w:lang w:val="uk-UA"/>
        </w:rPr>
        <w:t>Сабадош</w:t>
      </w:r>
      <w:proofErr w:type="spellEnd"/>
      <w:r>
        <w:rPr>
          <w:rFonts w:ascii="Times New Roman" w:hAnsi="Times New Roman" w:cs="Times New Roman"/>
          <w:sz w:val="32"/>
          <w:szCs w:val="32"/>
          <w:lang w:val="uk-UA"/>
        </w:rPr>
        <w:t xml:space="preserve"> М.,  </w:t>
      </w:r>
      <w:proofErr w:type="spellStart"/>
      <w:r>
        <w:rPr>
          <w:rFonts w:ascii="Times New Roman" w:hAnsi="Times New Roman" w:cs="Times New Roman"/>
          <w:sz w:val="32"/>
          <w:szCs w:val="32"/>
          <w:lang w:val="uk-UA"/>
        </w:rPr>
        <w:t>Філак</w:t>
      </w:r>
      <w:proofErr w:type="spellEnd"/>
      <w:r>
        <w:rPr>
          <w:rFonts w:ascii="Times New Roman" w:hAnsi="Times New Roman" w:cs="Times New Roman"/>
          <w:sz w:val="32"/>
          <w:szCs w:val="32"/>
          <w:lang w:val="uk-UA"/>
        </w:rPr>
        <w:t xml:space="preserve"> Ф. методичні основи програми фізичної реабілітації дітей, хворих на рецидивний бронхіт, в умовах санаторію / Теорія та методика фізичного виховання і спорту </w:t>
      </w:r>
      <w:r>
        <w:rPr>
          <w:rFonts w:ascii="Times New Roman" w:hAnsi="Times New Roman" w:cs="Times New Roman"/>
          <w:sz w:val="32"/>
          <w:szCs w:val="32"/>
          <w:lang w:val="uk-UA"/>
        </w:rPr>
        <w:br/>
        <w:t>№ 3/20, 2016, С.55 – 59.</w:t>
      </w:r>
      <w:r>
        <w:rPr>
          <w:rFonts w:ascii="Times New Roman" w:hAnsi="Times New Roman" w:cs="Times New Roman"/>
          <w:sz w:val="32"/>
          <w:szCs w:val="32"/>
          <w:lang w:val="uk-UA"/>
        </w:rPr>
        <w:br/>
        <w:t xml:space="preserve">Режим доступу: </w:t>
      </w:r>
      <w:hyperlink r:id="rId4" w:history="1">
        <w:r w:rsidRPr="004E427A">
          <w:rPr>
            <w:rStyle w:val="a3"/>
            <w:rFonts w:ascii="Times New Roman" w:hAnsi="Times New Roman" w:cs="Times New Roman"/>
            <w:sz w:val="32"/>
            <w:szCs w:val="32"/>
            <w:lang w:val="uk-UA"/>
          </w:rPr>
          <w:t>file:///F:/Downloads/86596-182509-1-sM%20(1)pdf</w:t>
        </w:r>
      </w:hyperlink>
      <w:r>
        <w:rPr>
          <w:rFonts w:ascii="Times New Roman" w:hAnsi="Times New Roman" w:cs="Times New Roman"/>
          <w:sz w:val="32"/>
          <w:szCs w:val="32"/>
          <w:lang w:val="uk-UA"/>
        </w:rPr>
        <w:t xml:space="preserve"> </w:t>
      </w:r>
      <w:r w:rsidRPr="00C643B8">
        <w:rPr>
          <w:rFonts w:ascii="Times New Roman" w:hAnsi="Times New Roman" w:cs="Times New Roman"/>
          <w:sz w:val="32"/>
          <w:szCs w:val="32"/>
          <w:lang w:val="uk-UA"/>
        </w:rPr>
        <w:br/>
      </w:r>
      <w:r>
        <w:rPr>
          <w:rFonts w:ascii="Times New Roman" w:hAnsi="Times New Roman" w:cs="Times New Roman"/>
          <w:sz w:val="32"/>
          <w:szCs w:val="32"/>
          <w:lang w:val="uk-UA"/>
        </w:rPr>
        <w:t>Повторити матеріал попереднього заняття з теми: «Фізична реабілітація дітей з захворюваннями основних систем організму».</w:t>
      </w:r>
      <w:r>
        <w:rPr>
          <w:rFonts w:ascii="Times New Roman" w:hAnsi="Times New Roman" w:cs="Times New Roman"/>
          <w:sz w:val="32"/>
          <w:szCs w:val="32"/>
          <w:lang w:val="uk-UA"/>
        </w:rPr>
        <w:br/>
        <w:t>Вивчити науковий матеріал, що викладений у статті, яка запропонована, і на цієї основі скласти програму реабілітації умовного пацієнта дитячого віку, якій страждає на рецидивний бронхіт, з виділенням кожного із зазначених вище учбових завдань.</w:t>
      </w:r>
      <w:r>
        <w:rPr>
          <w:rFonts w:ascii="Times New Roman" w:hAnsi="Times New Roman" w:cs="Times New Roman"/>
          <w:sz w:val="32"/>
          <w:szCs w:val="32"/>
          <w:lang w:val="uk-UA"/>
        </w:rPr>
        <w:br/>
        <w:t xml:space="preserve">                                                       Доцент     </w:t>
      </w:r>
      <w:proofErr w:type="spellStart"/>
      <w:r>
        <w:rPr>
          <w:rFonts w:ascii="Times New Roman" w:hAnsi="Times New Roman" w:cs="Times New Roman"/>
          <w:sz w:val="32"/>
          <w:szCs w:val="32"/>
          <w:lang w:val="uk-UA"/>
        </w:rPr>
        <w:t>Коньков</w:t>
      </w:r>
      <w:proofErr w:type="spellEnd"/>
      <w:r>
        <w:rPr>
          <w:rFonts w:ascii="Times New Roman" w:hAnsi="Times New Roman" w:cs="Times New Roman"/>
          <w:sz w:val="32"/>
          <w:szCs w:val="32"/>
          <w:lang w:val="uk-UA"/>
        </w:rPr>
        <w:t xml:space="preserve"> А.М. </w:t>
      </w:r>
      <w:r>
        <w:rPr>
          <w:rFonts w:ascii="Times New Roman" w:hAnsi="Times New Roman" w:cs="Times New Roman"/>
          <w:sz w:val="32"/>
          <w:szCs w:val="32"/>
          <w:lang w:val="uk-UA"/>
        </w:rPr>
        <w:br/>
      </w:r>
      <w:r w:rsidRPr="00C643B8">
        <w:rPr>
          <w:rFonts w:ascii="Times New Roman" w:hAnsi="Times New Roman" w:cs="Times New Roman"/>
          <w:sz w:val="32"/>
          <w:szCs w:val="32"/>
          <w:lang w:val="uk-UA"/>
        </w:rPr>
        <w:br/>
      </w:r>
      <w:r w:rsidRPr="00C643B8">
        <w:rPr>
          <w:rFonts w:ascii="Times New Roman" w:hAnsi="Times New Roman" w:cs="Times New Roman"/>
          <w:sz w:val="32"/>
          <w:szCs w:val="32"/>
          <w:lang w:val="uk-UA"/>
        </w:rPr>
        <w:lastRenderedPageBreak/>
        <w:br/>
      </w:r>
    </w:p>
    <w:sectPr w:rsidR="00AB49EC" w:rsidRPr="00C643B8" w:rsidSect="00AB49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C643B8"/>
    <w:rsid w:val="00AB49EC"/>
    <w:rsid w:val="00C643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49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643B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file:///F:/Downloads/86596-182509-1-sM%20(1)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246</Words>
  <Characters>1407</Characters>
  <Application>Microsoft Office Word</Application>
  <DocSecurity>0</DocSecurity>
  <Lines>11</Lines>
  <Paragraphs>3</Paragraphs>
  <ScaleCrop>false</ScaleCrop>
  <Company>SPecialiST RePack</Company>
  <LinksUpToDate>false</LinksUpToDate>
  <CharactersWithSpaces>1650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2020-04-29T11:57:00Z</dcterms:created>
  <dcterms:modified xsi:type="dcterms:W3CDTF">2020-04-29T12:59:00Z</dcterms:modified>
</cp:coreProperties>
</file>